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B0C8B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抖音</w:t>
      </w:r>
      <w:bookmarkStart w:id="0" w:name="_GoBack"/>
      <w:bookmarkEnd w:id="0"/>
      <w:r>
        <w:rPr>
          <w:rFonts w:hint="eastAsia"/>
          <w:lang w:val="en-US" w:eastAsia="zh-CN"/>
        </w:rPr>
        <w:t>外卖电销话术</w:t>
      </w:r>
    </w:p>
    <w:p w14:paraId="5DBCBC13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开场白（3 秒破冰，精准拉近距离）</w:t>
      </w:r>
    </w:p>
    <w:p w14:paraId="775E4379">
      <w:pP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您好，是XX店的老板吗？我是XX本地生活运营的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XXX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，</w:t>
      </w:r>
      <w:r>
        <w:rPr>
          <w:rFonts w:hint="eastAsia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我看到咱们的抖音团购销量非常不错，但是没有外卖功能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 w14:paraId="39ACF58B">
      <w:pP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DD5D21F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点现状（5 秒肯定 + 提增量，不踩痛点反抛机会）</w:t>
      </w:r>
    </w:p>
    <w:p w14:paraId="64EFCC14">
      <w:pP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您家团购能做这么好，说明线上客源和口碑都没问题，但很多老客反馈想点您家外卖却找不到入口，您有没有留意过这个情况？</w:t>
      </w:r>
    </w:p>
    <w:p w14:paraId="43F6AA78">
      <w:pP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DE9E49C">
      <w:pP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6A82144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讲价值（15 秒挂钩优势，说清外卖能带来什么）</w:t>
      </w:r>
    </w:p>
    <w:p w14:paraId="4D1D9C2E">
      <w:pP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我们能帮您把现有的团购流量直接转化成外卖订单：从上门帮您拍外卖菜品视频、搞定营业执照等开店资料，到做专属外卖运营方案，全程不用您多费心。</w:t>
      </w:r>
    </w:p>
    <w:p w14:paraId="28C22EA6">
      <w:pP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CAA8919">
      <w:pP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0CE5528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促行动（7 秒给具体选项，降低决策门槛）</w:t>
      </w:r>
    </w:p>
    <w:p w14:paraId="539AFF63">
      <w:pPr>
        <w:rPr>
          <w:rFonts w:hint="default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您今天或明天在店里吗？我可以带做外卖后单量翻倍的案例过去，当面跟您说说怎么落地，您看哪个时间方便？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A49C4"/>
    <w:rsid w:val="255A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77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2025-10-24T12:31:00Z</dcterms:created>
  <dc:creator>刘跃伟</dc:creator>
  <cp:lastModifiedBy>刘跃伟</cp:lastModifiedBy>
  <dcterms:modified xsi:type="dcterms:W3CDTF">2025-10-24T13:59:16Z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47497D600A66438F98617F860F7E942C_11</vt:lpwstr>
  </property>
  <property fmtid="{D5CDD505-2E9C-101B-9397-08002B2CF9AE}" pid="4" name="KSOTemplateDocerSaveRecord">
    <vt:lpwstr>eyJoZGlkIjoiYmQ2NDA4Zjk1OWJhMjA2ZDkwOTdmMzg5ZmVkYmEwMmQiLCJ1c2VySWQiOiIxNDY4MzczOTIxIn0=</vt:lpwstr>
  </property>
</Properties>
</file>